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方正小标宋简体"/>
          <w:sz w:val="28"/>
          <w:szCs w:val="28"/>
        </w:rPr>
      </w:pPr>
      <w:r>
        <w:rPr>
          <w:rFonts w:hint="eastAsia" w:eastAsia="方正小标宋简体"/>
          <w:sz w:val="28"/>
          <w:szCs w:val="28"/>
        </w:rPr>
        <w:t>附件:</w:t>
      </w:r>
    </w:p>
    <w:p>
      <w:pPr>
        <w:jc w:val="center"/>
        <w:rPr>
          <w:rFonts w:eastAsia="方正小标宋简体"/>
          <w:sz w:val="32"/>
          <w:szCs w:val="40"/>
        </w:rPr>
      </w:pPr>
      <w:r>
        <w:rPr>
          <w:rFonts w:hint="eastAsia" w:eastAsia="方正小标宋简体"/>
          <w:sz w:val="32"/>
          <w:szCs w:val="40"/>
        </w:rPr>
        <w:t>浙江大学后勤集团饮食服务中心、浙江同力教育后勤管理有限公司</w:t>
      </w:r>
      <w:r>
        <w:rPr>
          <w:rFonts w:hint="eastAsia" w:eastAsia="方正小标宋简体"/>
          <w:sz w:val="32"/>
          <w:szCs w:val="40"/>
          <w:lang w:eastAsia="zh-CN"/>
        </w:rPr>
        <w:t>、</w:t>
      </w:r>
      <w:r>
        <w:rPr>
          <w:rFonts w:hint="eastAsia" w:eastAsia="方正小标宋简体"/>
          <w:sz w:val="32"/>
          <w:szCs w:val="40"/>
        </w:rPr>
        <w:t>浙江同力教育后勤管理有限公司</w:t>
      </w:r>
      <w:r>
        <w:rPr>
          <w:rFonts w:hint="eastAsia" w:eastAsia="方正小标宋简体"/>
          <w:sz w:val="32"/>
          <w:szCs w:val="40"/>
          <w:lang w:eastAsia="zh-CN"/>
        </w:rPr>
        <w:t>浙大分公司</w:t>
      </w:r>
      <w:r>
        <w:rPr>
          <w:rFonts w:hint="eastAsia" w:eastAsia="方正小标宋简体"/>
          <w:sz w:val="32"/>
          <w:szCs w:val="40"/>
        </w:rPr>
        <w:t>公</w:t>
      </w:r>
      <w:bookmarkStart w:id="0" w:name="_GoBack"/>
      <w:bookmarkEnd w:id="0"/>
      <w:r>
        <w:rPr>
          <w:rFonts w:hint="eastAsia" w:eastAsia="方正小标宋简体"/>
          <w:sz w:val="32"/>
          <w:szCs w:val="40"/>
        </w:rPr>
        <w:t>开招标采购供应商报名表</w:t>
      </w:r>
    </w:p>
    <w:tbl>
      <w:tblPr>
        <w:tblStyle w:val="6"/>
        <w:tblW w:w="938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617"/>
        <w:gridCol w:w="372"/>
        <w:gridCol w:w="1244"/>
        <w:gridCol w:w="113"/>
        <w:gridCol w:w="1173"/>
        <w:gridCol w:w="140"/>
        <w:gridCol w:w="7"/>
        <w:gridCol w:w="1103"/>
        <w:gridCol w:w="508"/>
        <w:gridCol w:w="932"/>
        <w:gridCol w:w="515"/>
        <w:gridCol w:w="565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sz w:val="24"/>
                <w:lang w:eastAsia="zh-CN"/>
              </w:rPr>
            </w:pPr>
            <w:r>
              <w:rPr>
                <w:rFonts w:hint="eastAsia" w:eastAsia="黑体"/>
                <w:color w:val="000000"/>
                <w:sz w:val="24"/>
                <w:lang w:eastAsia="zh-CN"/>
              </w:rPr>
              <w:t>面食半成品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手机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8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注册资本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年流动资金</w:t>
            </w: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年营业额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员工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人数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经营面积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（平方米）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固定资产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配送车辆数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383" w:type="dxa"/>
            <w:gridSpan w:val="14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目前主要供应学校或单位：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主要资质与荣誉：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经确认，以上信息真实无误，否则后果自负。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报名单位（盖章）：</w:t>
            </w: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填表日期：   年  月  日</w:t>
            </w:r>
          </w:p>
        </w:tc>
      </w:tr>
    </w:tbl>
    <w:p>
      <w:pPr>
        <w:jc w:val="center"/>
        <w:rPr>
          <w:rFonts w:ascii="方正小标宋简体" w:eastAsia="方正小标宋简体"/>
          <w:sz w:val="36"/>
          <w:szCs w:val="36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报名承诺书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浙江大学后勤集团饮食服务中心、浙江同力教育后勤管理有限公司</w:t>
      </w:r>
      <w:r>
        <w:rPr>
          <w:rFonts w:hint="eastAsia" w:eastAsia="仿宋_GB2312"/>
          <w:b/>
          <w:sz w:val="32"/>
          <w:szCs w:val="32"/>
          <w:u w:val="single"/>
          <w:lang w:eastAsia="zh-CN"/>
        </w:rPr>
        <w:t>、</w:t>
      </w:r>
      <w:r>
        <w:rPr>
          <w:rFonts w:hint="eastAsia" w:eastAsia="仿宋_GB2312"/>
          <w:b/>
          <w:sz w:val="32"/>
          <w:szCs w:val="32"/>
          <w:u w:val="single"/>
        </w:rPr>
        <w:t>浙江同力教育后勤管理有限公司</w:t>
      </w:r>
      <w:r>
        <w:rPr>
          <w:rFonts w:hint="eastAsia" w:eastAsia="仿宋_GB2312"/>
          <w:b/>
          <w:sz w:val="32"/>
          <w:szCs w:val="32"/>
          <w:u w:val="single"/>
          <w:lang w:eastAsia="zh-CN"/>
        </w:rPr>
        <w:t>浙大分公司</w:t>
      </w:r>
      <w:r>
        <w:rPr>
          <w:rFonts w:hint="eastAsia" w:eastAsia="仿宋_GB2312"/>
          <w:b/>
          <w:sz w:val="32"/>
          <w:szCs w:val="32"/>
          <w:u w:val="single"/>
        </w:rPr>
        <w:t>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我单位已获悉贵方</w:t>
      </w:r>
      <w:r>
        <w:rPr>
          <w:rFonts w:hint="eastAsia" w:eastAsia="仿宋_GB2312"/>
          <w:sz w:val="32"/>
          <w:szCs w:val="32"/>
          <w:u w:val="single"/>
          <w:lang w:eastAsia="zh-CN"/>
        </w:rPr>
        <w:t>面食半成品</w:t>
      </w:r>
      <w:r>
        <w:rPr>
          <w:rFonts w:hint="eastAsia" w:eastAsia="仿宋_GB2312"/>
          <w:sz w:val="32"/>
          <w:szCs w:val="32"/>
        </w:rPr>
        <w:t>项目公开招标采购公告（</w:t>
      </w:r>
      <w:r>
        <w:rPr>
          <w:rFonts w:hint="eastAsia" w:ascii="仿宋_GB2312" w:eastAsia="仿宋_GB2312"/>
          <w:sz w:val="32"/>
          <w:szCs w:val="32"/>
        </w:rPr>
        <w:t>采购编号：</w:t>
      </w:r>
      <w:r>
        <w:rPr>
          <w:rFonts w:hint="eastAsia" w:ascii="仿宋_GB2312" w:eastAsia="仿宋_GB2312"/>
          <w:sz w:val="32"/>
          <w:szCs w:val="32"/>
          <w:lang w:eastAsia="zh-CN"/>
        </w:rPr>
        <w:t>ZDYSZJTLLHCG-2020122102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，并已仔细阅读公告内容，理解贵方相关报名要求，在此承诺如下：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、本单位诚信经营，商业信誉良好，近三年内无食品安全、经营管理、廉洁从业等方面的违法记录。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、本单位各项运转正常，资金、货源、设备及人员等状况良好，并已对该项目所需投入资源进行了充分的准备。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、本单位提交的各项报名材料真实有效，无任何虚假。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、以上承诺如有不实，责任自负，本单位愿接受贵方相关处理及赔偿贵方相应损失。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5、本公司完全接受贵方对采购公告的解释。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报名授权书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浙江大学后勤集团饮食服务中心、浙江同力教育后勤管理有限公司</w:t>
      </w:r>
      <w:r>
        <w:rPr>
          <w:rFonts w:hint="eastAsia" w:eastAsia="仿宋_GB2312"/>
          <w:b/>
          <w:sz w:val="32"/>
          <w:szCs w:val="32"/>
          <w:u w:val="single"/>
          <w:lang w:eastAsia="zh-CN"/>
        </w:rPr>
        <w:t>、</w:t>
      </w:r>
      <w:r>
        <w:rPr>
          <w:rFonts w:hint="eastAsia" w:eastAsia="仿宋_GB2312"/>
          <w:b/>
          <w:sz w:val="32"/>
          <w:szCs w:val="32"/>
          <w:u w:val="single"/>
        </w:rPr>
        <w:t>浙江同力教育后勤管理有限公司</w:t>
      </w:r>
      <w:r>
        <w:rPr>
          <w:rFonts w:hint="eastAsia" w:eastAsia="仿宋_GB2312"/>
          <w:b/>
          <w:sz w:val="32"/>
          <w:szCs w:val="32"/>
          <w:u w:val="single"/>
          <w:lang w:eastAsia="zh-CN"/>
        </w:rPr>
        <w:t>浙大分公司</w:t>
      </w:r>
      <w:r>
        <w:rPr>
          <w:rFonts w:hint="eastAsia" w:eastAsia="仿宋_GB2312"/>
          <w:b/>
          <w:sz w:val="32"/>
          <w:szCs w:val="32"/>
          <w:u w:val="single"/>
        </w:rPr>
        <w:t>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）为法定代表人，现授权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）全权代表我方，办理贵方组织的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面食半成品</w:t>
      </w:r>
      <w:r>
        <w:rPr>
          <w:rFonts w:hint="eastAsia" w:ascii="仿宋_GB2312" w:eastAsia="仿宋_GB2312"/>
          <w:sz w:val="32"/>
          <w:szCs w:val="32"/>
        </w:rPr>
        <w:t>项目公开招标采购报名事宜（采购编号：</w:t>
      </w:r>
      <w:r>
        <w:rPr>
          <w:rFonts w:hint="eastAsia" w:ascii="仿宋_GB2312" w:eastAsia="仿宋_GB2312"/>
          <w:sz w:val="32"/>
          <w:szCs w:val="32"/>
          <w:lang w:eastAsia="zh-CN"/>
        </w:rPr>
        <w:t>ZDYSZJTLLHCG-2020122102</w:t>
      </w:r>
      <w:r>
        <w:rPr>
          <w:rFonts w:hint="eastAsia" w:ascii="仿宋_GB2312" w:eastAsia="仿宋_GB2312"/>
          <w:sz w:val="32"/>
          <w:szCs w:val="32"/>
        </w:rPr>
        <w:t>），并处理与之相关的一切事务。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在整个报名过程中，该代理人的一切行为均代表我方，由此产生的法律后果和法律责任一概由我方承担。代理人无权转授代理权，特此委托。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本授权书自法定代表人签字之日起生效。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授权代理人签字：              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spacing w:beforeLines="5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授权代理人身份证：            法定代表人身份证：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（此处粘贴正反面复印件）    （此处粘贴正反面复印件）</w:t>
      </w:r>
    </w:p>
    <w:p>
      <w:pPr>
        <w:rPr>
          <w:rFonts w:eastAsia="仿宋_GB2312"/>
          <w:sz w:val="32"/>
          <w:szCs w:val="32"/>
        </w:rPr>
      </w:pP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466C"/>
    <w:multiLevelType w:val="singleLevel"/>
    <w:tmpl w:val="05C0466C"/>
    <w:lvl w:ilvl="0" w:tentative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C3C2DFE"/>
    <w:rsid w:val="000F36CD"/>
    <w:rsid w:val="001620D4"/>
    <w:rsid w:val="001C4978"/>
    <w:rsid w:val="001D5426"/>
    <w:rsid w:val="00263370"/>
    <w:rsid w:val="00296E4E"/>
    <w:rsid w:val="00296FA3"/>
    <w:rsid w:val="002F458D"/>
    <w:rsid w:val="003D61FF"/>
    <w:rsid w:val="00437BDF"/>
    <w:rsid w:val="005536A3"/>
    <w:rsid w:val="005A3432"/>
    <w:rsid w:val="005F7641"/>
    <w:rsid w:val="00627749"/>
    <w:rsid w:val="006431F8"/>
    <w:rsid w:val="00887265"/>
    <w:rsid w:val="008A380C"/>
    <w:rsid w:val="008A3950"/>
    <w:rsid w:val="008E4E5A"/>
    <w:rsid w:val="009221F2"/>
    <w:rsid w:val="00A7390D"/>
    <w:rsid w:val="00AB4970"/>
    <w:rsid w:val="00BA2DE6"/>
    <w:rsid w:val="00BE71CB"/>
    <w:rsid w:val="00C24848"/>
    <w:rsid w:val="00C561F0"/>
    <w:rsid w:val="00CA153A"/>
    <w:rsid w:val="00CA3495"/>
    <w:rsid w:val="00DC1CDD"/>
    <w:rsid w:val="00E01A1D"/>
    <w:rsid w:val="00E41CB0"/>
    <w:rsid w:val="00F04564"/>
    <w:rsid w:val="00F82CE1"/>
    <w:rsid w:val="00FC77D8"/>
    <w:rsid w:val="058C4C74"/>
    <w:rsid w:val="07CE688E"/>
    <w:rsid w:val="0C974C19"/>
    <w:rsid w:val="0F607A63"/>
    <w:rsid w:val="11FA5E0B"/>
    <w:rsid w:val="18E74DBC"/>
    <w:rsid w:val="2380210F"/>
    <w:rsid w:val="23D50D0F"/>
    <w:rsid w:val="2DB31936"/>
    <w:rsid w:val="2F9F35BD"/>
    <w:rsid w:val="33005A1C"/>
    <w:rsid w:val="358035AE"/>
    <w:rsid w:val="3AD46264"/>
    <w:rsid w:val="3EB12635"/>
    <w:rsid w:val="43692A1F"/>
    <w:rsid w:val="4C3C2DFE"/>
    <w:rsid w:val="4E3C4A11"/>
    <w:rsid w:val="4EDC6F5D"/>
    <w:rsid w:val="51834F77"/>
    <w:rsid w:val="523315AF"/>
    <w:rsid w:val="525B5ED9"/>
    <w:rsid w:val="589805D1"/>
    <w:rsid w:val="67E20351"/>
    <w:rsid w:val="6E5C0E30"/>
    <w:rsid w:val="748C11E5"/>
    <w:rsid w:val="76CC3823"/>
    <w:rsid w:val="79CB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tabs>
        <w:tab w:val="left" w:leader="dot" w:pos="210"/>
      </w:tabs>
      <w:spacing w:beforeLines="100" w:afterLines="50"/>
      <w:ind w:firstLine="964" w:firstLineChars="200"/>
      <w:outlineLvl w:val="1"/>
    </w:pPr>
    <w:rPr>
      <w:rFonts w:ascii="Arial" w:hAnsi="Arial" w:eastAsia="黑体"/>
      <w:b/>
      <w:bCs/>
      <w:sz w:val="30"/>
      <w:szCs w:val="32"/>
    </w:rPr>
  </w:style>
  <w:style w:type="paragraph" w:styleId="3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标题 3 Char"/>
    <w:basedOn w:val="7"/>
    <w:link w:val="3"/>
    <w:semiHidden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154</Words>
  <Characters>880</Characters>
  <Lines>7</Lines>
  <Paragraphs>2</Paragraphs>
  <TotalTime>1</TotalTime>
  <ScaleCrop>false</ScaleCrop>
  <LinksUpToDate>false</LinksUpToDate>
  <CharactersWithSpaces>1032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2019-12-03T02:55:00Z</dcterms:created>
  <dc:creator>艾尔维斯</dc:creator>
  <cp:lastModifiedBy>Administrator</cp:lastModifiedBy>
  <dcterms:modified xsi:type="dcterms:W3CDTF">2020-12-20T02:57:04Z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