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spacing w:line="360" w:lineRule="auto"/>
        <w:jc w:val="center"/>
        <w:rPr>
          <w:rFonts w:hint="eastAsia" w:eastAsia="方正小标宋_GBK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    牛  奶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ZDYSZJTLLHCG-20220511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黑体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五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浙江同力教育后勤管理有限公司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eastAsia="黑体"/>
                <w:color w:val="000000"/>
                <w:sz w:val="24"/>
                <w:u w:val="none"/>
                <w:lang w:val="en-US" w:eastAsia="zh-CN"/>
              </w:rPr>
              <w:t>牛奶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牛奶 </w:t>
      </w:r>
      <w:r>
        <w:rPr>
          <w:rFonts w:hint="eastAsia" w:eastAsia="仿宋_GB2312"/>
          <w:sz w:val="32"/>
          <w:szCs w:val="32"/>
        </w:rPr>
        <w:t>项目公开招标联合采购公告（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ZDYSZJTLLHCG-20220511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18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牛奶 </w:t>
      </w:r>
      <w:r>
        <w:rPr>
          <w:rFonts w:hint="eastAsia" w:ascii="仿宋_GB2312" w:eastAsia="仿宋_GB2312"/>
          <w:sz w:val="32"/>
          <w:szCs w:val="32"/>
        </w:rPr>
        <w:t>项目公开招标联合采购报名事宜（采购编号：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ZDYSZJTLLHCG-20220511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4C3C2DFE"/>
    <w:rsid w:val="00042994"/>
    <w:rsid w:val="000B44A9"/>
    <w:rsid w:val="00331877"/>
    <w:rsid w:val="003941C0"/>
    <w:rsid w:val="003F3F1A"/>
    <w:rsid w:val="00A21E8D"/>
    <w:rsid w:val="0CCB640F"/>
    <w:rsid w:val="0E6360D7"/>
    <w:rsid w:val="0F607A63"/>
    <w:rsid w:val="1F003453"/>
    <w:rsid w:val="2DB31936"/>
    <w:rsid w:val="3AD46264"/>
    <w:rsid w:val="3C2A45DC"/>
    <w:rsid w:val="43692A1F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6E4ADE"/>
    <w:rsid w:val="748C11E5"/>
    <w:rsid w:val="76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886</Characters>
  <Lines>2</Lines>
  <Paragraphs>2</Paragraphs>
  <TotalTime>20</TotalTime>
  <ScaleCrop>false</ScaleCrop>
  <LinksUpToDate>false</LinksUpToDate>
  <CharactersWithSpaces>1036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2022-05-11T06:16:21Z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A2013C52B2D744B4994E480B1AF1B969</vt:lpwstr>
  </property>
</Properties>
</file>